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91D40" w:rsidRDefault="00791D40" w:rsidP="00791D40">
      <w:pPr>
        <w:suppressAutoHyphens w:val="0"/>
        <w:spacing w:before="120"/>
        <w:ind w:left="2410" w:hanging="2410"/>
        <w:rPr>
          <w:rFonts w:ascii="Cambria" w:hAnsi="Cambria" w:cs="Arial"/>
          <w:bCs/>
          <w:sz w:val="22"/>
          <w:szCs w:val="22"/>
        </w:rPr>
      </w:pPr>
      <w:r w:rsidRPr="00E27842">
        <w:rPr>
          <w:rFonts w:ascii="Cambria" w:hAnsi="Cambria" w:cs="Arial"/>
          <w:bCs/>
          <w:sz w:val="22"/>
          <w:szCs w:val="22"/>
        </w:rPr>
        <w:t xml:space="preserve">Załącznik nr 2.4.2. - </w:t>
      </w:r>
      <w:r w:rsidRPr="00E27842">
        <w:rPr>
          <w:rFonts w:ascii="Cambria" w:hAnsi="Cambria" w:cs="Arial"/>
          <w:bCs/>
          <w:sz w:val="22"/>
          <w:szCs w:val="22"/>
        </w:rPr>
        <w:tab/>
        <w:t>zestawienie pozycji nieudostępnionych do odnowień wykonywanych przy pomocy sadzarki.</w:t>
      </w:r>
    </w:p>
    <w:p w:rsidR="00791D40" w:rsidRDefault="00791D40" w:rsidP="00791D40">
      <w:pPr>
        <w:suppressAutoHyphens w:val="0"/>
        <w:spacing w:before="120"/>
        <w:ind w:left="2410" w:hanging="2410"/>
        <w:rPr>
          <w:rFonts w:ascii="Cambria" w:hAnsi="Cambria"/>
          <w:sz w:val="22"/>
          <w:szCs w:val="22"/>
          <w:lang w:eastAsia="pl-PL"/>
        </w:rPr>
      </w:pPr>
    </w:p>
    <w:p w:rsidR="00791D40" w:rsidRDefault="00791D40" w:rsidP="00791D40">
      <w:pPr>
        <w:suppressAutoHyphens w:val="0"/>
        <w:spacing w:before="120"/>
        <w:ind w:left="2410" w:hanging="2410"/>
        <w:rPr>
          <w:rFonts w:ascii="Cambria" w:hAnsi="Cambria"/>
          <w:sz w:val="22"/>
          <w:szCs w:val="22"/>
          <w:lang w:eastAsia="pl-PL"/>
        </w:rPr>
      </w:pPr>
    </w:p>
    <w:p w:rsidR="00BA1213" w:rsidRPr="00BA1213" w:rsidRDefault="00BA1213" w:rsidP="00BA1213">
      <w:pPr>
        <w:suppressAutoHyphens w:val="0"/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 w:rsidRPr="00BA1213">
        <w:rPr>
          <w:rFonts w:ascii="Cambria" w:hAnsi="Cambria"/>
          <w:b/>
          <w:sz w:val="22"/>
          <w:szCs w:val="22"/>
          <w:lang w:eastAsia="pl-PL"/>
        </w:rPr>
        <w:t xml:space="preserve">Zamawiający nie wskazuje pozycji </w:t>
      </w:r>
      <w:r w:rsidRPr="00BA1213">
        <w:rPr>
          <w:rFonts w:ascii="Cambria" w:hAnsi="Cambria" w:cs="Arial"/>
          <w:b/>
          <w:bCs/>
          <w:sz w:val="22"/>
          <w:szCs w:val="22"/>
        </w:rPr>
        <w:t>nieudostępnionych do odnowień wykonywanych prz</w:t>
      </w:r>
      <w:r w:rsidRPr="00BA1213">
        <w:rPr>
          <w:rFonts w:ascii="Cambria" w:hAnsi="Cambria" w:cs="Arial"/>
          <w:b/>
          <w:bCs/>
          <w:sz w:val="22"/>
          <w:szCs w:val="22"/>
        </w:rPr>
        <w:t xml:space="preserve">y </w:t>
      </w:r>
      <w:r w:rsidRPr="00BA1213">
        <w:rPr>
          <w:rFonts w:ascii="Cambria" w:hAnsi="Cambria" w:cs="Arial"/>
          <w:b/>
          <w:bCs/>
          <w:sz w:val="22"/>
          <w:szCs w:val="22"/>
        </w:rPr>
        <w:t>pomocy sadzarki.</w:t>
      </w:r>
    </w:p>
    <w:p w:rsidR="00791D40" w:rsidRPr="00B70C3B" w:rsidRDefault="00791D40" w:rsidP="00791D40">
      <w:pPr>
        <w:suppressAutoHyphens w:val="0"/>
        <w:spacing w:before="120"/>
        <w:ind w:left="2410" w:hanging="2410"/>
        <w:rPr>
          <w:rFonts w:ascii="Cambria" w:hAnsi="Cambria"/>
          <w:sz w:val="22"/>
          <w:szCs w:val="22"/>
          <w:lang w:eastAsia="pl-PL"/>
        </w:rPr>
      </w:pPr>
    </w:p>
    <w:p w:rsidR="00613D84" w:rsidRDefault="00613D84">
      <w:bookmarkStart w:id="0" w:name="_GoBack"/>
      <w:bookmarkEnd w:id="0"/>
    </w:p>
    <w:sectPr w:rsidR="00613D8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6ACA"/>
    <w:rsid w:val="00086ACA"/>
    <w:rsid w:val="00613D84"/>
    <w:rsid w:val="00791D40"/>
    <w:rsid w:val="00BA1213"/>
    <w:rsid w:val="00E075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700BA8"/>
  <w15:chartTrackingRefBased/>
  <w15:docId w15:val="{10F1DAFE-2170-4340-A23A-4A0F5308D7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791D4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30</Words>
  <Characters>180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Dominika Jazłowiecka</dc:creator>
  <cp:keywords/>
  <dc:description/>
  <cp:lastModifiedBy>Dominika Jazłowiecka</cp:lastModifiedBy>
  <cp:revision>5</cp:revision>
  <cp:lastPrinted>2023-11-15T08:00:00Z</cp:lastPrinted>
  <dcterms:created xsi:type="dcterms:W3CDTF">2023-11-14T11:57:00Z</dcterms:created>
  <dcterms:modified xsi:type="dcterms:W3CDTF">2023-11-15T08:00:00Z</dcterms:modified>
</cp:coreProperties>
</file>